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    На вопрос о том, какой социальный институт ответственен за воспитание молодого поколения, большинство наших соотечественников, судя по результатам социологических опросов, уверенно отвечают – семья и школа. При этом большая доля ответственности ложится на семью, но спрос строже со школы, поскольку она учету и контролю поддаётся в большей степени. Педагоги отчитываются перед государством, и, фактически, перед родителями, а родители, по существу, свободны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юридической и административной ответственностью перед школой. Ещё одно отличие проявляется в том, как эти группы относятся к построению и результатам образовательного процесса: педагогический коллектив школы, в первую очередь, заинтересован в успешности данного образовательного процесса в целом, а родители заинтересованы в успешности, в первую очередь, своих детей.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 Сегодняшняя действительность ставит педагога перед необходимостью пересмотра данных позиций. Учителя, воспитатели и родители должны рассматриваться как партнёры в рамках целостного процесса социализации ребёнка. Это означает равенство сторон, взаимное уважение, высокий уровень толерантности, доброжелательность и заинтересованность в успешном осуществлении сотрудничества. Изменения же в установках неизбежно влекут за собой поиск новых форм продуктивного взаимодействия институтов образования и семьи.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Учитывая уникальную роль семьи в социализации подрастающего поколения, необходимо рассмотреть сущность взаимодействия родительской общественности и педагогического сообщества и его возможности для достижения воспитательных целей.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Система дополнительного образования детей рассматривается как важнейшая составляющая образовательного пространства, сложившегося в современном казахстанском обществе. Она социально востребована, так как органично сочетает в себе воспитание, обучение и развитие личности ребенка.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35-летняя активная, творческая деятельность «Карнавала» доказывает, что коллектив является уникальной средой, Педагоги и воспитанники Школы добиваются значительных результатов на Республиканских и международных конкурсах и фестивалях. 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Традиции  нашей школы, внутренняя культура, психологический микроклимат школьного сообщества, система оценивания, стиль взаимодействия всех участников образовательного процесса являются </w:t>
      </w:r>
      <w:r>
        <w:rPr>
          <w:rFonts w:ascii="Times New Roman" w:hAnsi="Times New Roman"/>
          <w:sz w:val="28"/>
          <w:szCs w:val="28"/>
        </w:rPr>
        <w:lastRenderedPageBreak/>
        <w:t xml:space="preserve">важными средствами формирования личности учащихся.                                                                                                                                                                                               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Включение семьи в деятельность воспитательной системы школы основано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BE63D0" w:rsidRDefault="00BE63D0" w:rsidP="00BE63D0">
      <w:pPr>
        <w:pStyle w:val="a4"/>
        <w:numPr>
          <w:ilvl w:val="0"/>
          <w:numId w:val="1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Гуманистическом </w:t>
      </w:r>
      <w:proofErr w:type="gramStart"/>
      <w:r>
        <w:rPr>
          <w:rFonts w:ascii="Times New Roman" w:hAnsi="Times New Roman"/>
          <w:sz w:val="28"/>
          <w:szCs w:val="28"/>
        </w:rPr>
        <w:t>стиле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общения и взаимодействия; </w:t>
      </w:r>
    </w:p>
    <w:p w:rsidR="00BE63D0" w:rsidRDefault="00BE63D0" w:rsidP="00BE63D0">
      <w:pPr>
        <w:pStyle w:val="a4"/>
        <w:numPr>
          <w:ilvl w:val="0"/>
          <w:numId w:val="1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Уважительном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семьи и школы к ребенку и друг к другу; </w:t>
      </w:r>
    </w:p>
    <w:p w:rsidR="00BE63D0" w:rsidRDefault="00BE63D0" w:rsidP="00BE63D0">
      <w:pPr>
        <w:pStyle w:val="a4"/>
        <w:numPr>
          <w:ilvl w:val="0"/>
          <w:numId w:val="1"/>
        </w:numPr>
        <w:tabs>
          <w:tab w:val="left" w:pos="72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Систематическом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психолого-педагогического уровня (учителей и родителей); 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Определены  задачи для организации взаимодействия с родителями:</w:t>
      </w:r>
    </w:p>
    <w:p w:rsidR="00BE63D0" w:rsidRDefault="00BE63D0" w:rsidP="00BE63D0">
      <w:pPr>
        <w:pStyle w:val="a4"/>
        <w:jc w:val="both"/>
      </w:pPr>
      <w:r>
        <w:rPr>
          <w:rStyle w:val="a3"/>
          <w:rFonts w:ascii="Times New Roman" w:hAnsi="Times New Roman" w:cs="Arial"/>
          <w:sz w:val="28"/>
          <w:szCs w:val="28"/>
        </w:rPr>
        <w:t xml:space="preserve">1. </w:t>
      </w:r>
      <w:proofErr w:type="gramStart"/>
      <w:r>
        <w:rPr>
          <w:rStyle w:val="a3"/>
          <w:rFonts w:ascii="Times New Roman" w:hAnsi="Times New Roman" w:cs="Arial"/>
          <w:sz w:val="28"/>
          <w:szCs w:val="28"/>
        </w:rPr>
        <w:t>Просветительская</w:t>
      </w:r>
      <w:proofErr w:type="gramEnd"/>
      <w:r>
        <w:rPr>
          <w:rStyle w:val="a3"/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- научить родителей видеть и понимать изменения, происходящие с детьми.</w:t>
      </w:r>
    </w:p>
    <w:p w:rsidR="00BE63D0" w:rsidRDefault="00BE63D0" w:rsidP="00BE63D0">
      <w:pPr>
        <w:pStyle w:val="a4"/>
        <w:jc w:val="both"/>
      </w:pPr>
      <w:r>
        <w:rPr>
          <w:rStyle w:val="a3"/>
          <w:rFonts w:ascii="Times New Roman" w:hAnsi="Times New Roman" w:cs="Arial"/>
          <w:sz w:val="28"/>
          <w:szCs w:val="28"/>
        </w:rPr>
        <w:t xml:space="preserve">2. </w:t>
      </w:r>
      <w:proofErr w:type="gramStart"/>
      <w:r>
        <w:rPr>
          <w:rStyle w:val="a3"/>
          <w:rFonts w:ascii="Times New Roman" w:hAnsi="Times New Roman" w:cs="Arial"/>
          <w:sz w:val="28"/>
          <w:szCs w:val="28"/>
        </w:rPr>
        <w:t>Консультативная</w:t>
      </w:r>
      <w:proofErr w:type="gramEnd"/>
      <w:r>
        <w:rPr>
          <w:rStyle w:val="a3"/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-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BE63D0" w:rsidRDefault="00BE63D0" w:rsidP="00367D37">
      <w:pPr>
        <w:pStyle w:val="a4"/>
        <w:jc w:val="both"/>
      </w:pPr>
      <w:r>
        <w:rPr>
          <w:rStyle w:val="a3"/>
          <w:rFonts w:ascii="Times New Roman" w:hAnsi="Times New Roman" w:cs="Arial"/>
          <w:sz w:val="28"/>
          <w:szCs w:val="28"/>
        </w:rPr>
        <w:t xml:space="preserve">3. </w:t>
      </w:r>
      <w:proofErr w:type="gramStart"/>
      <w:r>
        <w:rPr>
          <w:rStyle w:val="a3"/>
          <w:rFonts w:ascii="Times New Roman" w:hAnsi="Times New Roman" w:cs="Arial"/>
          <w:sz w:val="28"/>
          <w:szCs w:val="28"/>
        </w:rPr>
        <w:t>Коммуникативная</w:t>
      </w:r>
      <w:proofErr w:type="gramEnd"/>
      <w:r>
        <w:rPr>
          <w:rStyle w:val="a3"/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- обогащение семейной жизни эмоциональными впечатлениями, опытом культуры взаимодействия ребенка и родителей.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основе маркетинговых исследований был сформулирован социальный заказ родителей, определены  основные приоритеты: сохранение здоровья детей; эстетическое воспитание учащихся; развитие творческих способностей учащихся; применение в практике   воспитания и развития  детей личностно – ориентированного подхода; приобщение детей к истокам  народной культуры; формирование нравственных качеств личности;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педагогическое просвещение родителей по вопросам развития и воспитания детей;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систематическое информирование родителей о результатах деятельности хореографической школы.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Взаимодействие педагогов и родителей осуществляется в основном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E63D0" w:rsidRDefault="00BE63D0" w:rsidP="00367D37">
      <w:pPr>
        <w:pStyle w:val="a4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приобщение родителей к педагогическому процессу. В школе занимаются дети от четырех  лет, проживающие в разных микрорайонах города и чаще всего на занятиях их приводят родители, бабушки и дедушки. Специфика преподавания в школе, проведение открытых занятий для родителей, контрольных уроков способствуют глубокому вовлечению семьи в учебный процесс, взаимопониманию между педагогами и родителями. Совместное посещение концертов других коллективов, участие в подготовке  выступлений  способствует эстетическому обогащению семьи. Как правило, первое выступление ребёнка для семьи становится важнейшим событием. И </w:t>
      </w:r>
      <w:proofErr w:type="gramStart"/>
      <w:r>
        <w:rPr>
          <w:rFonts w:ascii="Times New Roman" w:hAnsi="Times New Roman"/>
          <w:sz w:val="28"/>
          <w:szCs w:val="28"/>
        </w:rPr>
        <w:t>родители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дети с большим желанием занимаются подготовкой концертных костюмов, реквизита, с пониманием  относятся к проведению сводных репетиций.</w:t>
      </w:r>
    </w:p>
    <w:p w:rsidR="00BE63D0" w:rsidRDefault="00BE63D0" w:rsidP="00367D37">
      <w:pPr>
        <w:pStyle w:val="a4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информационно-педагогические </w:t>
      </w:r>
      <w:proofErr w:type="spellStart"/>
      <w:r>
        <w:rPr>
          <w:rFonts w:ascii="Times New Roman" w:hAnsi="Times New Roman"/>
          <w:sz w:val="28"/>
          <w:szCs w:val="28"/>
        </w:rPr>
        <w:t>материалы,фото-выставки,</w:t>
      </w:r>
      <w:r w:rsidR="00367D37">
        <w:t>т</w:t>
      </w:r>
      <w:proofErr w:type="spellEnd"/>
      <w:r w:rsidR="00367D37">
        <w:t xml:space="preserve"> </w:t>
      </w:r>
      <w:r w:rsidRPr="00367D37">
        <w:rPr>
          <w:rFonts w:ascii="Times New Roman" w:hAnsi="Times New Roman"/>
          <w:sz w:val="28"/>
          <w:szCs w:val="28"/>
        </w:rPr>
        <w:t>которые  позволяют  родителям  ближе   познакомиться   со   спецификой</w:t>
      </w:r>
      <w:r w:rsidR="00367D37">
        <w:t xml:space="preserve"> </w:t>
      </w:r>
      <w:r w:rsidRPr="00367D37">
        <w:rPr>
          <w:rFonts w:ascii="Times New Roman" w:hAnsi="Times New Roman"/>
          <w:sz w:val="28"/>
          <w:szCs w:val="28"/>
        </w:rPr>
        <w:t xml:space="preserve">школы,  знакомят  </w:t>
      </w:r>
      <w:proofErr w:type="gramStart"/>
      <w:r w:rsidRPr="00367D37">
        <w:rPr>
          <w:rFonts w:ascii="Times New Roman" w:hAnsi="Times New Roman"/>
          <w:sz w:val="28"/>
          <w:szCs w:val="28"/>
        </w:rPr>
        <w:t>с</w:t>
      </w:r>
      <w:proofErr w:type="gramEnd"/>
      <w:r w:rsidRPr="00367D3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67D37">
        <w:rPr>
          <w:rFonts w:ascii="Times New Roman" w:hAnsi="Times New Roman"/>
          <w:sz w:val="28"/>
          <w:szCs w:val="28"/>
        </w:rPr>
        <w:t>её</w:t>
      </w:r>
      <w:proofErr w:type="gramEnd"/>
      <w:r w:rsidRPr="00367D37">
        <w:rPr>
          <w:rFonts w:ascii="Times New Roman" w:hAnsi="Times New Roman"/>
          <w:sz w:val="28"/>
          <w:szCs w:val="28"/>
        </w:rPr>
        <w:t xml:space="preserve"> воспитывающей и развивающей</w:t>
      </w:r>
    </w:p>
    <w:p w:rsidR="00367D37" w:rsidRDefault="00BE63D0" w:rsidP="00BE63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средой.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Предлагаем  более активные формы  взаимодействия: тренинги,  встречи,  сопровождение в поездках по Казахстану и зарубежью. Для детей значимо  присутствие родителей на концертах</w:t>
      </w:r>
      <w:r w:rsidR="00367D37">
        <w:rPr>
          <w:rFonts w:ascii="Times New Roman" w:hAnsi="Times New Roman"/>
          <w:sz w:val="28"/>
          <w:szCs w:val="28"/>
        </w:rPr>
        <w:t xml:space="preserve"> и выступлениях</w:t>
      </w:r>
      <w:r>
        <w:rPr>
          <w:rFonts w:ascii="Times New Roman" w:hAnsi="Times New Roman"/>
          <w:sz w:val="28"/>
          <w:szCs w:val="28"/>
        </w:rPr>
        <w:t>. Не менее важно и родителям видеть успехи, продвижение своего ребенка, как учитель общается с каждым ребёнком, к каким приёмам и методам прибегает в обучении и воспитании детей. У родителей в таком случае складывается объективное представление о развитии их ребёнка, возникает доверие к учителю. Опыт показывает, что с родителями, которые посещают уроки, наблюдают детей в концертной деятельности, которые просто неравнодушны к «Карнавалу» и по-доброму воспринимают практически всё, что от него исходит, легче найти общий язык, выработать стратегию воспитания детей, конкретного ребёнка, в частности. В репертуаре ансамбля насчитывается около шестидесяти хореографических композиций народов мира. Большое место в творчестве коллектива уделяется развитию казахского национального фольклора, его традиций и обрядов и культуры народов Казахстана. Неоценимую помощь в этом оказывают представители старшего поколения родителей «</w:t>
      </w:r>
      <w:proofErr w:type="spellStart"/>
      <w:r>
        <w:rPr>
          <w:rFonts w:ascii="Times New Roman" w:hAnsi="Times New Roman"/>
          <w:sz w:val="28"/>
          <w:szCs w:val="28"/>
        </w:rPr>
        <w:t>Карнавальцев</w:t>
      </w:r>
      <w:proofErr w:type="spellEnd"/>
      <w:r>
        <w:rPr>
          <w:rFonts w:ascii="Times New Roman" w:hAnsi="Times New Roman"/>
          <w:sz w:val="28"/>
          <w:szCs w:val="28"/>
        </w:rPr>
        <w:t>». С учётом их рекомендаций создавались костюмы к белорусскому танцу «</w:t>
      </w:r>
      <w:proofErr w:type="spellStart"/>
      <w:r>
        <w:rPr>
          <w:rFonts w:ascii="Times New Roman" w:hAnsi="Times New Roman"/>
          <w:sz w:val="28"/>
          <w:szCs w:val="28"/>
        </w:rPr>
        <w:t>Дудолка</w:t>
      </w:r>
      <w:proofErr w:type="spellEnd"/>
      <w:r>
        <w:rPr>
          <w:rFonts w:ascii="Times New Roman" w:hAnsi="Times New Roman"/>
          <w:sz w:val="28"/>
          <w:szCs w:val="28"/>
        </w:rPr>
        <w:t>», уйгурскому, закарпатскому, корейскому танцам, реквизит к хореографическим композициям «Казахские игры», «</w:t>
      </w:r>
      <w:proofErr w:type="spellStart"/>
      <w:r>
        <w:rPr>
          <w:rFonts w:ascii="Times New Roman" w:hAnsi="Times New Roman"/>
          <w:sz w:val="28"/>
          <w:szCs w:val="28"/>
        </w:rPr>
        <w:t>Томирис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E63D0" w:rsidRDefault="00367D37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BE63D0">
        <w:rPr>
          <w:rFonts w:ascii="Times New Roman" w:hAnsi="Times New Roman"/>
          <w:sz w:val="28"/>
          <w:szCs w:val="28"/>
        </w:rPr>
        <w:t>бъединение   усилий   педагога   и   родителя   в   совместной</w:t>
      </w:r>
      <w:r>
        <w:t xml:space="preserve"> </w:t>
      </w:r>
      <w:r w:rsidR="00BE63D0">
        <w:rPr>
          <w:rFonts w:ascii="Times New Roman" w:hAnsi="Times New Roman"/>
          <w:sz w:val="28"/>
          <w:szCs w:val="28"/>
        </w:rPr>
        <w:t>деятельности по воспитанию и  развитию  ребенка:  эти  взаимоотношения  следует  рассматривать  как  искусство  диалога  взрослых с конкретным ребенком на  основе  знания  психических  особенностей  его  возраста,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BE63D0">
        <w:rPr>
          <w:rFonts w:ascii="Times New Roman" w:hAnsi="Times New Roman"/>
          <w:sz w:val="28"/>
          <w:szCs w:val="28"/>
        </w:rPr>
        <w:t>учитывая интересы, способности и предшествующий опыт ребенка;</w:t>
      </w:r>
      <w:r>
        <w:t xml:space="preserve"> </w:t>
      </w:r>
      <w:r w:rsidR="00BE63D0">
        <w:rPr>
          <w:rFonts w:ascii="Times New Roman" w:hAnsi="Times New Roman"/>
          <w:sz w:val="28"/>
          <w:szCs w:val="28"/>
        </w:rPr>
        <w:t>проявление  понимания,  терпимости  и  такта  в  воспитании   и обучении  ребенка,  стремление  учитывать  его интересы,  не игнорируя чувства и эмоции;</w:t>
      </w:r>
      <w:proofErr w:type="gramEnd"/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уважительные    взаимоотношения    семьи   и   образовательного</w:t>
      </w:r>
      <w:proofErr w:type="gramEnd"/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учреждения.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Мы отмечаем преемственность поколений участников ансамбля: вслед за </w:t>
      </w:r>
      <w:r>
        <w:rPr>
          <w:rFonts w:ascii="Times New Roman" w:hAnsi="Times New Roman"/>
          <w:sz w:val="28"/>
          <w:szCs w:val="28"/>
        </w:rPr>
        <w:lastRenderedPageBreak/>
        <w:t>старшими детьми из одной семьи, приходят младшие; семейные пары, бывшие «</w:t>
      </w:r>
      <w:proofErr w:type="spellStart"/>
      <w:r>
        <w:rPr>
          <w:rFonts w:ascii="Times New Roman" w:hAnsi="Times New Roman"/>
          <w:sz w:val="28"/>
          <w:szCs w:val="28"/>
        </w:rPr>
        <w:t>Карнавальцы</w:t>
      </w:r>
      <w:proofErr w:type="spellEnd"/>
      <w:r>
        <w:rPr>
          <w:rFonts w:ascii="Times New Roman" w:hAnsi="Times New Roman"/>
          <w:sz w:val="28"/>
          <w:szCs w:val="28"/>
        </w:rPr>
        <w:t>»,  приводят заниматься в ансамбль своих  детей.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Педагоги «Карнавала» заботятся о том, чтобы все родители поняли и приняли принципы гуманистической педагогики:</w:t>
      </w:r>
    </w:p>
    <w:p w:rsidR="00BE63D0" w:rsidRDefault="00BE63D0" w:rsidP="00BE63D0">
      <w:pPr>
        <w:pStyle w:val="a4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— свободного развития способностей детей;</w:t>
      </w:r>
    </w:p>
    <w:p w:rsidR="00BE63D0" w:rsidRDefault="00BE63D0" w:rsidP="00BE63D0">
      <w:pPr>
        <w:pStyle w:val="a4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гуманизма — признание личности в качестве абсолютной ценности;</w:t>
      </w:r>
    </w:p>
    <w:p w:rsidR="00BE63D0" w:rsidRDefault="00BE63D0" w:rsidP="00BE63D0">
      <w:pPr>
        <w:pStyle w:val="a4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демократизма, основанного на установлении равноправных духовных отношений между взрослыми и детьми;</w:t>
      </w:r>
    </w:p>
    <w:p w:rsidR="00BE63D0" w:rsidRDefault="00BE63D0" w:rsidP="00BE63D0">
      <w:pPr>
        <w:pStyle w:val="a4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гражданственности, основанной на осознании места своего «Я» в общественно-государственной системе;</w:t>
      </w:r>
    </w:p>
    <w:p w:rsidR="00BE63D0" w:rsidRDefault="00BE63D0" w:rsidP="00BE63D0">
      <w:pPr>
        <w:pStyle w:val="a4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ретроспективности, позволяющей осуществлять воспитание на традициях народной педагогики;</w:t>
      </w:r>
    </w:p>
    <w:p w:rsidR="00BE63D0" w:rsidRDefault="00BE63D0" w:rsidP="00BE63D0">
      <w:pPr>
        <w:pStyle w:val="a4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приоритетности общечеловеческих нравственных норм и ценностей.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Что помогает достичь отдельных результатов в отношениях педагогов с родителями? 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Во-первых, добровольность в сотрудничестве. 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Во-вторых, искренняя заинтересованность педагогов в решении семейных проблем. 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В-третьих, уверенность родителей в доброжелательности и компетентности учителя. 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И еще – конфиденциальность индивидуального общения с педагогом. </w:t>
      </w:r>
    </w:p>
    <w:p w:rsidR="00BE63D0" w:rsidRDefault="00BE63D0" w:rsidP="00BE63D0">
      <w:pPr>
        <w:pStyle w:val="a4"/>
        <w:tabs>
          <w:tab w:val="left" w:pos="45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       По сути, у педагога не так уж много форм взаимодействия с родителями: собрания, индивидуальные беседы, совместная творческая и иная деятельность. Но продуктивность этих немногих форм возрастает по мере того, как налаживается деловое общение педагогов с родителями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   Деловые взаимоотношения педагога и родителей не приходят сами собой. Они всегда – результат сознательной, целенаправленной деятельности, активной творческой работы самого учителя, его желания включиться в круг общения с родителями не только по профессиональному долгу, но и как с заинтересованным, эрудированным, притягательным собеседником. Разносторонние формы контактов с родителями – показатель педагогической культуры. </w:t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     Для педагога результатом работы над проблемой взаимодействия семьи и школы является создание взаимоотношений, взаимодействий </w:t>
      </w:r>
      <w:r>
        <w:rPr>
          <w:rFonts w:ascii="Times New Roman" w:hAnsi="Times New Roman"/>
          <w:sz w:val="28"/>
          <w:szCs w:val="28"/>
        </w:rPr>
        <w:lastRenderedPageBreak/>
        <w:t xml:space="preserve">педагога  с семьей. Данная система, как показывает практика, обеспечивает наполнение неформальным содержанием понятия «семья и школа», что необходимо для полноценного, разностороннего развития личности. </w:t>
      </w: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 w:rsidP="00BE63D0">
      <w:pPr>
        <w:pStyle w:val="a4"/>
        <w:jc w:val="both"/>
      </w:pPr>
    </w:p>
    <w:p w:rsidR="00BE63D0" w:rsidRDefault="00BE63D0"/>
    <w:sectPr w:rsidR="00BE63D0" w:rsidSect="0008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478"/>
    <w:multiLevelType w:val="multilevel"/>
    <w:tmpl w:val="5A42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3AE0524"/>
    <w:multiLevelType w:val="multilevel"/>
    <w:tmpl w:val="B92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7E9761E"/>
    <w:multiLevelType w:val="hybridMultilevel"/>
    <w:tmpl w:val="40EC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63D0"/>
    <w:rsid w:val="00081397"/>
    <w:rsid w:val="00162942"/>
    <w:rsid w:val="00191052"/>
    <w:rsid w:val="00367D37"/>
    <w:rsid w:val="00BE63D0"/>
    <w:rsid w:val="00F4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BE63D0"/>
    <w:rPr>
      <w:i/>
      <w:iCs/>
    </w:rPr>
  </w:style>
  <w:style w:type="paragraph" w:styleId="a4">
    <w:name w:val="Body Text"/>
    <w:basedOn w:val="a"/>
    <w:link w:val="a5"/>
    <w:rsid w:val="00BE63D0"/>
    <w:pPr>
      <w:widowControl w:val="0"/>
      <w:suppressAutoHyphens/>
      <w:spacing w:after="120"/>
    </w:pPr>
    <w:rPr>
      <w:rFonts w:ascii="Arial" w:eastAsia="Lucida Sans Unicode" w:hAnsi="Arial" w:cs="Tahoma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E63D0"/>
    <w:rPr>
      <w:rFonts w:ascii="Arial" w:eastAsia="Lucida Sans Unicode" w:hAnsi="Arial" w:cs="Tahoma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2023-02-08T06:22:00Z</dcterms:created>
  <dcterms:modified xsi:type="dcterms:W3CDTF">2023-02-08T06:41:00Z</dcterms:modified>
</cp:coreProperties>
</file>