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55" w:rsidRDefault="00E17D55" w:rsidP="00BC50CF">
      <w:pPr>
        <w:pStyle w:val="a3"/>
        <w:shd w:val="clear" w:color="auto" w:fill="FFFFFF"/>
        <w:spacing w:before="0" w:beforeAutospacing="0" w:after="115" w:afterAutospacing="0"/>
        <w:ind w:left="-426" w:right="-426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8"/>
          <w:szCs w:val="28"/>
        </w:rPr>
        <w:t>Беседа</w:t>
      </w:r>
      <w:bookmarkStart w:id="0" w:name="_GoBack"/>
      <w:bookmarkEnd w:id="0"/>
    </w:p>
    <w:p w:rsidR="00E17D55" w:rsidRDefault="00E17D55" w:rsidP="00E17D55">
      <w:pPr>
        <w:pStyle w:val="a3"/>
        <w:shd w:val="clear" w:color="auto" w:fill="FFFFFF"/>
        <w:spacing w:before="0" w:beforeAutospacing="0" w:after="115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«Правила поведения на улице в зимние каникулы»</w:t>
      </w:r>
    </w:p>
    <w:p w:rsidR="00E17D55" w:rsidRDefault="00E17D55" w:rsidP="00E17D55">
      <w:pPr>
        <w:pStyle w:val="a3"/>
        <w:shd w:val="clear" w:color="auto" w:fill="FFFFFF"/>
        <w:spacing w:before="0" w:beforeAutospacing="0" w:after="115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Цели:</w:t>
      </w:r>
    </w:p>
    <w:p w:rsidR="00E17D55" w:rsidRDefault="00E17D55" w:rsidP="00E17D55">
      <w:pPr>
        <w:pStyle w:val="a3"/>
        <w:shd w:val="clear" w:color="auto" w:fill="FFFFFF"/>
        <w:spacing w:before="0" w:beforeAutospacing="0" w:after="115" w:afterAutospacing="0"/>
        <w:ind w:left="720"/>
        <w:rPr>
          <w:rFonts w:ascii="Arial" w:hAnsi="Arial" w:cs="Arial"/>
          <w:color w:val="181818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</w:t>
      </w:r>
      <w:r>
        <w:rPr>
          <w:color w:val="333333"/>
          <w:sz w:val="14"/>
          <w:szCs w:val="14"/>
        </w:rPr>
        <w:t>    </w:t>
      </w:r>
      <w:r>
        <w:rPr>
          <w:rFonts w:ascii="Helvetica" w:hAnsi="Helvetica" w:cs="Helvetica"/>
          <w:color w:val="333333"/>
          <w:sz w:val="21"/>
          <w:szCs w:val="21"/>
        </w:rPr>
        <w:t>изучить правила техники безопасности учащихся в период зимних каникул</w:t>
      </w:r>
    </w:p>
    <w:p w:rsidR="00E17D55" w:rsidRDefault="00E17D55" w:rsidP="00E17D55">
      <w:pPr>
        <w:pStyle w:val="a3"/>
        <w:shd w:val="clear" w:color="auto" w:fill="FFFFFF"/>
        <w:spacing w:before="0" w:beforeAutospacing="0" w:after="115" w:afterAutospacing="0"/>
        <w:ind w:left="720"/>
        <w:rPr>
          <w:rFonts w:ascii="Arial" w:hAnsi="Arial" w:cs="Arial"/>
          <w:color w:val="181818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</w:t>
      </w:r>
      <w:r>
        <w:rPr>
          <w:color w:val="333333"/>
          <w:sz w:val="14"/>
          <w:szCs w:val="14"/>
        </w:rPr>
        <w:t>    </w:t>
      </w:r>
      <w:r>
        <w:rPr>
          <w:rFonts w:ascii="Helvetica" w:hAnsi="Helvetica" w:cs="Helvetica"/>
          <w:color w:val="333333"/>
          <w:sz w:val="21"/>
          <w:szCs w:val="21"/>
        </w:rPr>
        <w:t>напомнить правила безопасности на дороге зимой</w:t>
      </w:r>
    </w:p>
    <w:p w:rsidR="00E17D55" w:rsidRDefault="00E17D55" w:rsidP="00E17D55">
      <w:pPr>
        <w:pStyle w:val="a3"/>
        <w:shd w:val="clear" w:color="auto" w:fill="FFFFFF"/>
        <w:spacing w:before="0" w:beforeAutospacing="0" w:after="115" w:afterAutospacing="0"/>
        <w:ind w:left="720"/>
        <w:rPr>
          <w:rFonts w:ascii="Arial" w:hAnsi="Arial" w:cs="Arial"/>
          <w:color w:val="181818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</w:t>
      </w:r>
      <w:r>
        <w:rPr>
          <w:color w:val="333333"/>
          <w:sz w:val="14"/>
          <w:szCs w:val="14"/>
        </w:rPr>
        <w:t>    </w:t>
      </w:r>
      <w:r>
        <w:rPr>
          <w:rFonts w:ascii="Helvetica" w:hAnsi="Helvetica" w:cs="Helvetica"/>
          <w:color w:val="333333"/>
          <w:sz w:val="21"/>
          <w:szCs w:val="21"/>
        </w:rPr>
        <w:t>напомнить правила безопасности на водоеме зимой</w:t>
      </w:r>
    </w:p>
    <w:p w:rsidR="00E17D55" w:rsidRDefault="00E17D55" w:rsidP="00E17D55">
      <w:pPr>
        <w:pStyle w:val="a3"/>
        <w:shd w:val="clear" w:color="auto" w:fill="FFFFFF"/>
        <w:spacing w:before="0" w:beforeAutospacing="0" w:after="115" w:afterAutospacing="0"/>
        <w:ind w:left="720"/>
        <w:rPr>
          <w:rFonts w:ascii="Arial" w:hAnsi="Arial" w:cs="Arial"/>
          <w:color w:val="181818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</w:t>
      </w:r>
      <w:r>
        <w:rPr>
          <w:color w:val="333333"/>
          <w:sz w:val="14"/>
          <w:szCs w:val="14"/>
        </w:rPr>
        <w:t>    </w:t>
      </w:r>
      <w:r>
        <w:rPr>
          <w:rFonts w:ascii="Helvetica" w:hAnsi="Helvetica" w:cs="Helvetica"/>
          <w:color w:val="333333"/>
          <w:sz w:val="21"/>
          <w:szCs w:val="21"/>
        </w:rPr>
        <w:t>напомнить правила личной безопасности в вечернее время</w:t>
      </w:r>
    </w:p>
    <w:p w:rsidR="00E17D55" w:rsidRDefault="00E17D55" w:rsidP="00E17D55">
      <w:pPr>
        <w:pStyle w:val="a3"/>
        <w:shd w:val="clear" w:color="auto" w:fill="FFFFFF"/>
        <w:spacing w:before="0" w:beforeAutospacing="0" w:after="115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Ход беседы:</w:t>
      </w:r>
    </w:p>
    <w:p w:rsidR="00E17D55" w:rsidRDefault="00E17D55" w:rsidP="00E17D55">
      <w:pPr>
        <w:pStyle w:val="a3"/>
        <w:shd w:val="clear" w:color="auto" w:fill="FFFFFF"/>
        <w:spacing w:before="0" w:beforeAutospacing="0" w:after="115" w:afterAutospacing="0"/>
        <w:ind w:left="720"/>
        <w:rPr>
          <w:rFonts w:ascii="Arial" w:hAnsi="Arial" w:cs="Arial"/>
          <w:color w:val="181818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</w:t>
      </w:r>
      <w:r>
        <w:rPr>
          <w:color w:val="333333"/>
          <w:sz w:val="14"/>
          <w:szCs w:val="14"/>
        </w:rPr>
        <w:t>    </w:t>
      </w: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Правила безопасности в период зимних каникул</w:t>
      </w:r>
      <w:r>
        <w:rPr>
          <w:rFonts w:ascii="Helvetica" w:hAnsi="Helvetica" w:cs="Helvetica"/>
          <w:color w:val="333333"/>
          <w:sz w:val="21"/>
          <w:szCs w:val="21"/>
        </w:rPr>
        <w:t>:</w:t>
      </w:r>
    </w:p>
    <w:p w:rsidR="00E17D55" w:rsidRDefault="00E17D55" w:rsidP="00E17D55">
      <w:pPr>
        <w:pStyle w:val="a3"/>
        <w:shd w:val="clear" w:color="auto" w:fill="FFFFFF"/>
        <w:spacing w:before="0" w:beforeAutospacing="0" w:after="115" w:afterAutospacing="0"/>
        <w:ind w:left="720"/>
        <w:rPr>
          <w:rFonts w:ascii="Arial" w:hAnsi="Arial" w:cs="Arial"/>
          <w:color w:val="181818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</w:t>
      </w:r>
      <w:r>
        <w:rPr>
          <w:color w:val="333333"/>
          <w:sz w:val="14"/>
          <w:szCs w:val="14"/>
        </w:rPr>
        <w:t>    </w:t>
      </w:r>
      <w:r>
        <w:rPr>
          <w:rFonts w:ascii="Helvetica" w:hAnsi="Helvetica" w:cs="Helvetica"/>
          <w:color w:val="333333"/>
          <w:sz w:val="21"/>
          <w:szCs w:val="21"/>
        </w:rPr>
        <w:t>Необходимо быть осторожным, внимательным на улице, при переходе дороги; соблюдать правила дорожного движения;</w:t>
      </w:r>
    </w:p>
    <w:p w:rsidR="00E17D55" w:rsidRDefault="00E17D55" w:rsidP="00E17D55">
      <w:pPr>
        <w:pStyle w:val="a3"/>
        <w:shd w:val="clear" w:color="auto" w:fill="FFFFFF"/>
        <w:spacing w:before="0" w:beforeAutospacing="0" w:after="115" w:afterAutospacing="0"/>
        <w:ind w:left="720"/>
        <w:rPr>
          <w:rFonts w:ascii="Arial" w:hAnsi="Arial" w:cs="Arial"/>
          <w:color w:val="181818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</w:t>
      </w:r>
      <w:r>
        <w:rPr>
          <w:color w:val="333333"/>
          <w:sz w:val="14"/>
          <w:szCs w:val="14"/>
        </w:rPr>
        <w:t>    </w:t>
      </w:r>
      <w:r>
        <w:rPr>
          <w:rFonts w:ascii="Helvetica" w:hAnsi="Helvetica" w:cs="Helvetica"/>
          <w:color w:val="333333"/>
          <w:sz w:val="21"/>
          <w:szCs w:val="21"/>
        </w:rPr>
        <w:t>Соблюдать правила техники безопасности при прогулках в лесу, на реке:</w:t>
      </w:r>
      <w:r>
        <w:rPr>
          <w:rFonts w:ascii="Helvetica" w:hAnsi="Helvetica" w:cs="Helvetica"/>
          <w:color w:val="333333"/>
          <w:sz w:val="21"/>
          <w:szCs w:val="21"/>
        </w:rPr>
        <w:br/>
        <w:t>2.1. Запрещается разжигать костры на территории села и территории лесного массива;</w:t>
      </w:r>
      <w:r>
        <w:rPr>
          <w:rFonts w:ascii="Helvetica" w:hAnsi="Helvetica" w:cs="Helvetica"/>
          <w:color w:val="333333"/>
          <w:sz w:val="21"/>
          <w:szCs w:val="21"/>
        </w:rPr>
        <w:br/>
        <w:t>2.2. Быть осторожным на льду. При недостаточной толщине до 15 см. не выходить на лёд.</w:t>
      </w:r>
      <w:r>
        <w:rPr>
          <w:rFonts w:ascii="Helvetica" w:hAnsi="Helvetica" w:cs="Helvetica"/>
          <w:color w:val="333333"/>
          <w:sz w:val="21"/>
          <w:szCs w:val="21"/>
        </w:rPr>
        <w:br/>
        <w:t>2.3. Необходимо осторожно обращаться с лыжами, коньками, санками.</w:t>
      </w:r>
      <w:r>
        <w:rPr>
          <w:rFonts w:ascii="Helvetica" w:hAnsi="Helvetica" w:cs="Helvetica"/>
          <w:color w:val="333333"/>
          <w:sz w:val="21"/>
          <w:szCs w:val="21"/>
        </w:rPr>
        <w:br/>
        <w:t>2.4. При очень низкой температуре воздуха не выходить на прогулку во избежание обморожения кожи.</w:t>
      </w:r>
    </w:p>
    <w:p w:rsidR="00E17D55" w:rsidRDefault="00E17D55" w:rsidP="00E17D55">
      <w:pPr>
        <w:pStyle w:val="a3"/>
        <w:shd w:val="clear" w:color="auto" w:fill="FFFFFF"/>
        <w:spacing w:before="0" w:beforeAutospacing="0" w:after="115" w:afterAutospacing="0"/>
        <w:ind w:left="720"/>
        <w:rPr>
          <w:rFonts w:ascii="Arial" w:hAnsi="Arial" w:cs="Arial"/>
          <w:color w:val="181818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</w:t>
      </w:r>
      <w:r>
        <w:rPr>
          <w:color w:val="333333"/>
          <w:sz w:val="14"/>
          <w:szCs w:val="14"/>
        </w:rPr>
        <w:t>    </w:t>
      </w:r>
      <w:r>
        <w:rPr>
          <w:rFonts w:ascii="Helvetica" w:hAnsi="Helvetica" w:cs="Helvetica"/>
          <w:color w:val="333333"/>
          <w:sz w:val="21"/>
          <w:szCs w:val="21"/>
        </w:rPr>
        <w:t>Необходимо заботиться о своем здоровье; проводить профилактические мероприятия против гриппа и простуды;</w:t>
      </w:r>
    </w:p>
    <w:p w:rsidR="00E17D55" w:rsidRDefault="00E17D55" w:rsidP="00E17D55">
      <w:pPr>
        <w:pStyle w:val="a3"/>
        <w:shd w:val="clear" w:color="auto" w:fill="FFFFFF"/>
        <w:spacing w:before="0" w:beforeAutospacing="0" w:after="115" w:afterAutospacing="0"/>
        <w:ind w:left="720"/>
        <w:rPr>
          <w:rFonts w:ascii="Arial" w:hAnsi="Arial" w:cs="Arial"/>
          <w:color w:val="181818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</w:t>
      </w:r>
      <w:r>
        <w:rPr>
          <w:color w:val="333333"/>
          <w:sz w:val="14"/>
          <w:szCs w:val="14"/>
        </w:rPr>
        <w:t>    </w:t>
      </w:r>
      <w:r>
        <w:rPr>
          <w:rFonts w:ascii="Helvetica" w:hAnsi="Helvetica" w:cs="Helvetica"/>
          <w:color w:val="333333"/>
          <w:sz w:val="21"/>
          <w:szCs w:val="21"/>
        </w:rPr>
        <w:t>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E17D55" w:rsidRDefault="00E17D55" w:rsidP="00E17D55">
      <w:pPr>
        <w:pStyle w:val="a3"/>
        <w:shd w:val="clear" w:color="auto" w:fill="FFFFFF"/>
        <w:spacing w:before="0" w:beforeAutospacing="0" w:after="115" w:afterAutospacing="0"/>
        <w:ind w:left="720"/>
        <w:rPr>
          <w:rFonts w:ascii="Arial" w:hAnsi="Arial" w:cs="Arial"/>
          <w:color w:val="181818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</w:t>
      </w:r>
      <w:r>
        <w:rPr>
          <w:color w:val="333333"/>
          <w:sz w:val="14"/>
          <w:szCs w:val="14"/>
        </w:rPr>
        <w:t>    </w:t>
      </w:r>
      <w:r>
        <w:rPr>
          <w:rFonts w:ascii="Helvetica" w:hAnsi="Helvetica" w:cs="Helvetica"/>
          <w:color w:val="333333"/>
          <w:sz w:val="21"/>
          <w:szCs w:val="21"/>
        </w:rPr>
        <w:t>Соблюдать технику безопасности при пользовании газовыми приборами;</w:t>
      </w:r>
    </w:p>
    <w:p w:rsidR="00E17D55" w:rsidRDefault="00E17D55" w:rsidP="00E17D55">
      <w:pPr>
        <w:pStyle w:val="a3"/>
        <w:shd w:val="clear" w:color="auto" w:fill="FFFFFF"/>
        <w:spacing w:before="0" w:beforeAutospacing="0" w:after="115" w:afterAutospacing="0"/>
        <w:ind w:left="720"/>
        <w:rPr>
          <w:rFonts w:ascii="Arial" w:hAnsi="Arial" w:cs="Arial"/>
          <w:color w:val="181818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</w:t>
      </w:r>
      <w:r>
        <w:rPr>
          <w:color w:val="333333"/>
          <w:sz w:val="14"/>
          <w:szCs w:val="14"/>
        </w:rPr>
        <w:t>    </w:t>
      </w:r>
      <w:r>
        <w:rPr>
          <w:rFonts w:ascii="Helvetica" w:hAnsi="Helvetica" w:cs="Helvetica"/>
          <w:color w:val="333333"/>
          <w:sz w:val="21"/>
          <w:szCs w:val="21"/>
        </w:rPr>
        <w:t>Соблюдать временной режим при просмотре телевизора и работе на компьютере;</w:t>
      </w:r>
    </w:p>
    <w:p w:rsidR="00E17D55" w:rsidRDefault="00E17D55" w:rsidP="00E17D55">
      <w:pPr>
        <w:pStyle w:val="a3"/>
        <w:shd w:val="clear" w:color="auto" w:fill="FFFFFF"/>
        <w:spacing w:before="0" w:beforeAutospacing="0" w:after="115" w:afterAutospacing="0"/>
        <w:ind w:left="720"/>
        <w:rPr>
          <w:rFonts w:ascii="Arial" w:hAnsi="Arial" w:cs="Arial"/>
          <w:color w:val="181818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</w:t>
      </w:r>
      <w:r>
        <w:rPr>
          <w:color w:val="333333"/>
          <w:sz w:val="14"/>
          <w:szCs w:val="14"/>
        </w:rPr>
        <w:t>    </w:t>
      </w:r>
      <w:r>
        <w:rPr>
          <w:rFonts w:ascii="Helvetica" w:hAnsi="Helvetica" w:cs="Helvetica"/>
          <w:color w:val="333333"/>
          <w:sz w:val="21"/>
          <w:szCs w:val="21"/>
        </w:rPr>
        <w:t>Запрещается посещать тракторные бригады, гаражи, фермы без сопровождения взрослых;</w:t>
      </w:r>
    </w:p>
    <w:p w:rsidR="00E17D55" w:rsidRDefault="00E17D55" w:rsidP="00E17D55">
      <w:pPr>
        <w:pStyle w:val="a3"/>
        <w:shd w:val="clear" w:color="auto" w:fill="FFFFFF"/>
        <w:spacing w:before="0" w:beforeAutospacing="0" w:after="115" w:afterAutospacing="0"/>
        <w:ind w:left="720"/>
        <w:rPr>
          <w:rFonts w:ascii="Arial" w:hAnsi="Arial" w:cs="Arial"/>
          <w:color w:val="181818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</w:t>
      </w:r>
      <w:r>
        <w:rPr>
          <w:color w:val="333333"/>
          <w:sz w:val="14"/>
          <w:szCs w:val="14"/>
        </w:rPr>
        <w:t>    </w:t>
      </w:r>
      <w:r>
        <w:rPr>
          <w:rFonts w:ascii="Helvetica" w:hAnsi="Helvetica" w:cs="Helvetica"/>
          <w:color w:val="333333"/>
          <w:sz w:val="21"/>
          <w:szCs w:val="21"/>
        </w:rPr>
        <w:t>Быть осторожным в обращении с домашними животными;</w:t>
      </w:r>
    </w:p>
    <w:p w:rsidR="00E17D55" w:rsidRDefault="00E17D55" w:rsidP="00E17D55">
      <w:pPr>
        <w:pStyle w:val="a3"/>
        <w:shd w:val="clear" w:color="auto" w:fill="FFFFFF"/>
        <w:spacing w:before="0" w:beforeAutospacing="0" w:after="115" w:afterAutospacing="0"/>
        <w:ind w:left="720"/>
        <w:rPr>
          <w:rFonts w:ascii="Arial" w:hAnsi="Arial" w:cs="Arial"/>
          <w:color w:val="181818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</w:t>
      </w:r>
      <w:r>
        <w:rPr>
          <w:color w:val="333333"/>
          <w:sz w:val="14"/>
          <w:szCs w:val="14"/>
        </w:rPr>
        <w:t>    </w:t>
      </w:r>
      <w:r>
        <w:rPr>
          <w:rFonts w:ascii="Helvetica" w:hAnsi="Helvetica" w:cs="Helvetica"/>
          <w:color w:val="333333"/>
          <w:sz w:val="21"/>
          <w:szCs w:val="21"/>
        </w:rPr>
        <w:t>Запрещается находиться на улице без сопровождения взрослых после 22.00 часов.</w:t>
      </w:r>
    </w:p>
    <w:p w:rsidR="00E17D55" w:rsidRDefault="00E17D55" w:rsidP="00E17D55">
      <w:pPr>
        <w:pStyle w:val="a3"/>
        <w:shd w:val="clear" w:color="auto" w:fill="FFFFFF"/>
        <w:spacing w:before="0" w:beforeAutospacing="0" w:after="115" w:afterAutospacing="0"/>
        <w:ind w:left="720"/>
        <w:rPr>
          <w:rFonts w:ascii="Arial" w:hAnsi="Arial" w:cs="Arial"/>
          <w:color w:val="181818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</w:t>
      </w:r>
      <w:r>
        <w:rPr>
          <w:color w:val="333333"/>
          <w:sz w:val="14"/>
          <w:szCs w:val="14"/>
        </w:rPr>
        <w:t>    </w:t>
      </w: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Особенности поведения на дорогах в зимнее время года</w:t>
      </w:r>
    </w:p>
    <w:p w:rsidR="00E17D55" w:rsidRDefault="00E17D55" w:rsidP="00E17D55">
      <w:pPr>
        <w:pStyle w:val="a3"/>
        <w:shd w:val="clear" w:color="auto" w:fill="FFFFFF"/>
        <w:spacing w:before="0" w:beforeAutospacing="0" w:after="115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E17D55" w:rsidRDefault="00E17D55" w:rsidP="00E17D55">
      <w:pPr>
        <w:pStyle w:val="a3"/>
        <w:shd w:val="clear" w:color="auto" w:fill="FFFFFF"/>
        <w:spacing w:before="0" w:beforeAutospacing="0" w:after="115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Главное правило поведения на дороге зимой – удвоенное внимание и повышенная осторожность! Дети редко акцентируют внимание на специфические «зимние» опасности, поэтому объясните ребенку, почему на зимней дороге необходимо особое внимание!</w:t>
      </w:r>
    </w:p>
    <w:p w:rsidR="00E17D55" w:rsidRDefault="00E17D55" w:rsidP="00E17D55">
      <w:pPr>
        <w:pStyle w:val="a3"/>
        <w:shd w:val="clear" w:color="auto" w:fill="FFFFFF"/>
        <w:spacing w:before="0" w:beforeAutospacing="0" w:after="115" w:afterAutospacing="0"/>
        <w:ind w:left="720"/>
        <w:rPr>
          <w:rFonts w:ascii="Arial" w:hAnsi="Arial" w:cs="Arial"/>
          <w:color w:val="181818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</w:t>
      </w:r>
      <w:r>
        <w:rPr>
          <w:color w:val="333333"/>
          <w:sz w:val="14"/>
          <w:szCs w:val="14"/>
        </w:rPr>
        <w:t>   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Зимой день короче. Темнеет рано и очень быстро</w:t>
      </w:r>
      <w:r>
        <w:rPr>
          <w:rFonts w:ascii="Helvetica" w:hAnsi="Helvetica" w:cs="Helvetica"/>
          <w:color w:val="333333"/>
          <w:sz w:val="21"/>
          <w:szCs w:val="21"/>
        </w:rPr>
        <w:t xml:space="preserve">. В сумерках и в темноте значительно ухудшается видимость. В темноте легко ошибиться в определении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расстояния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как до едущего автомобиля, так и до неподвижных предметов. Часто близкие предметы кажутся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далекими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, а далекие близкими. Случаются зрительные обманы: неподвижный предмет можно принять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за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движущийся, и наоборот. Поэтому напоминайте детям, что в сумерках надо быть особенно внимательными.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Покупайте одежду со </w:t>
      </w: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</w:rPr>
        <w:t>световозвращающими</w:t>
      </w:r>
      <w:proofErr w:type="spellEnd"/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 элементами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(нашивки на курточке, элементы рюкзака), что позволит водителю с большей вероятностью увидеть вашего ребенка в темное время суток.</w:t>
      </w:r>
    </w:p>
    <w:p w:rsidR="00E17D55" w:rsidRDefault="00E17D55" w:rsidP="00E17D55">
      <w:pPr>
        <w:pStyle w:val="a3"/>
        <w:shd w:val="clear" w:color="auto" w:fill="FFFFFF"/>
        <w:spacing w:before="0" w:beforeAutospacing="0" w:after="115" w:afterAutospacing="0"/>
        <w:ind w:left="720"/>
        <w:rPr>
          <w:rFonts w:ascii="Arial" w:hAnsi="Arial" w:cs="Arial"/>
          <w:color w:val="181818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</w:t>
      </w:r>
      <w:r>
        <w:rPr>
          <w:color w:val="333333"/>
          <w:sz w:val="14"/>
          <w:szCs w:val="14"/>
        </w:rPr>
        <w:t>   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В снегопады заметно ухудшается видимость</w:t>
      </w:r>
      <w:r>
        <w:rPr>
          <w:rFonts w:ascii="Helvetica" w:hAnsi="Helvetica" w:cs="Helvetica"/>
          <w:color w:val="333333"/>
          <w:sz w:val="21"/>
          <w:szCs w:val="21"/>
        </w:rPr>
        <w:t>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Обратить внимание детей на этот факт.</w:t>
      </w:r>
    </w:p>
    <w:p w:rsidR="00E17D55" w:rsidRDefault="00E17D55" w:rsidP="00E17D55">
      <w:pPr>
        <w:pStyle w:val="a3"/>
        <w:shd w:val="clear" w:color="auto" w:fill="FFFFFF"/>
        <w:spacing w:before="0" w:beforeAutospacing="0" w:after="115" w:afterAutospacing="0"/>
        <w:ind w:left="720"/>
        <w:rPr>
          <w:rFonts w:ascii="Arial" w:hAnsi="Arial" w:cs="Arial"/>
          <w:color w:val="181818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3.</w:t>
      </w:r>
      <w:r>
        <w:rPr>
          <w:color w:val="333333"/>
          <w:sz w:val="14"/>
          <w:szCs w:val="14"/>
        </w:rPr>
        <w:t>   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Яркое солнце</w:t>
      </w:r>
      <w:r>
        <w:rPr>
          <w:rFonts w:ascii="Helvetica" w:hAnsi="Helvetica" w:cs="Helvetica"/>
          <w:color w:val="333333"/>
          <w:sz w:val="21"/>
          <w:szCs w:val="21"/>
        </w:rPr>
        <w:t>, как ни странно тоже помеха. Яркое солнце и белый снег создают эффект бликов, человек как бы «ослепляется». Поэтому надо быть крайне внимательными.</w:t>
      </w:r>
    </w:p>
    <w:p w:rsidR="00E17D55" w:rsidRDefault="00E17D55" w:rsidP="00E17D55">
      <w:pPr>
        <w:pStyle w:val="a3"/>
        <w:shd w:val="clear" w:color="auto" w:fill="FFFFFF"/>
        <w:spacing w:before="0" w:beforeAutospacing="0" w:after="115" w:afterAutospacing="0"/>
        <w:ind w:left="720"/>
        <w:rPr>
          <w:rFonts w:ascii="Arial" w:hAnsi="Arial" w:cs="Arial"/>
          <w:color w:val="181818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</w:t>
      </w:r>
      <w:r>
        <w:rPr>
          <w:color w:val="333333"/>
          <w:sz w:val="14"/>
          <w:szCs w:val="14"/>
        </w:rPr>
        <w:t>    </w:t>
      </w:r>
      <w:r>
        <w:rPr>
          <w:rFonts w:ascii="Helvetica" w:hAnsi="Helvetica" w:cs="Helvetica"/>
          <w:color w:val="333333"/>
          <w:sz w:val="21"/>
          <w:szCs w:val="21"/>
        </w:rPr>
        <w:t>В снежный накат или гололед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повышается вероятность «юза»,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заноса автомобиля, и самое главное – непредсказуемо удлиняется тормозной путь. Поэтому обычное безопасное расстояние для пешехода до машины надо увеличить в несколько раз.</w:t>
      </w:r>
    </w:p>
    <w:p w:rsidR="00E17D55" w:rsidRDefault="00E17D55" w:rsidP="00E17D55">
      <w:pPr>
        <w:pStyle w:val="a3"/>
        <w:shd w:val="clear" w:color="auto" w:fill="FFFFFF"/>
        <w:spacing w:before="0" w:beforeAutospacing="0" w:after="115" w:afterAutospacing="0"/>
        <w:ind w:left="720"/>
        <w:rPr>
          <w:rFonts w:ascii="Arial" w:hAnsi="Arial" w:cs="Arial"/>
          <w:color w:val="181818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</w:t>
      </w:r>
      <w:r>
        <w:rPr>
          <w:color w:val="333333"/>
          <w:sz w:val="14"/>
          <w:szCs w:val="14"/>
        </w:rPr>
        <w:t>   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Количество мест закрытого обзора зимой становится больше</w:t>
      </w:r>
      <w:r>
        <w:rPr>
          <w:rFonts w:ascii="Helvetica" w:hAnsi="Helvetica" w:cs="Helvetica"/>
          <w:color w:val="333333"/>
          <w:sz w:val="21"/>
          <w:szCs w:val="21"/>
        </w:rPr>
        <w:t>. Мешают увидеть приближающийся транспорт: сугробы на обочине, сужение дороги из-за неубранного снега, стоящая заснеженная машина.</w:t>
      </w:r>
    </w:p>
    <w:p w:rsidR="00E17D55" w:rsidRDefault="00E17D55" w:rsidP="00E17D55">
      <w:pPr>
        <w:pStyle w:val="a3"/>
        <w:shd w:val="clear" w:color="auto" w:fill="FFFFFF"/>
        <w:spacing w:before="0" w:beforeAutospacing="0" w:after="115" w:afterAutospacing="0"/>
        <w:ind w:left="720"/>
        <w:rPr>
          <w:rFonts w:ascii="Arial" w:hAnsi="Arial" w:cs="Arial"/>
          <w:color w:val="181818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</w:t>
      </w:r>
      <w:r>
        <w:rPr>
          <w:color w:val="333333"/>
          <w:sz w:val="14"/>
          <w:szCs w:val="14"/>
        </w:rPr>
        <w:t>   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Теплая зимняя одежда мешает свободно двигаться</w:t>
      </w:r>
      <w:r>
        <w:rPr>
          <w:rFonts w:ascii="Helvetica" w:hAnsi="Helvetica" w:cs="Helvetica"/>
          <w:color w:val="333333"/>
          <w:sz w:val="21"/>
          <w:szCs w:val="21"/>
        </w:rPr>
        <w:t>, сковывает движения. Поскользнувшись, в такой одежде сложнее удержать равновесие. Кроме того, капюшоны, мохнатые воротники и зимние шапки так же мешают обзору.</w:t>
      </w:r>
    </w:p>
    <w:p w:rsidR="00E17D55" w:rsidRDefault="00E17D55" w:rsidP="00E17D55">
      <w:pPr>
        <w:pStyle w:val="a3"/>
        <w:shd w:val="clear" w:color="auto" w:fill="FFFFFF"/>
        <w:spacing w:before="0" w:beforeAutospacing="0" w:after="115" w:afterAutospacing="0"/>
        <w:ind w:left="720"/>
        <w:rPr>
          <w:rFonts w:ascii="Arial" w:hAnsi="Arial" w:cs="Arial"/>
          <w:color w:val="181818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</w:t>
      </w:r>
      <w:r>
        <w:rPr>
          <w:color w:val="333333"/>
          <w:sz w:val="14"/>
          <w:szCs w:val="14"/>
        </w:rPr>
        <w:t>    </w:t>
      </w:r>
      <w:r>
        <w:rPr>
          <w:rFonts w:ascii="Helvetica" w:hAnsi="Helvetica" w:cs="Helvetica"/>
          <w:color w:val="333333"/>
          <w:sz w:val="21"/>
          <w:szCs w:val="21"/>
        </w:rPr>
        <w:t>Объясняйте ребенку, что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не стоит стоять рядом с буксующей машиной</w:t>
      </w:r>
      <w:r>
        <w:rPr>
          <w:rFonts w:ascii="Helvetica" w:hAnsi="Helvetica" w:cs="Helvetica"/>
          <w:color w:val="333333"/>
          <w:sz w:val="21"/>
          <w:szCs w:val="21"/>
        </w:rPr>
        <w:t>. Из-под колес могут вылететь куски льда и камни. А главное, машина может неожиданно вырваться из снежного плена и рвануть в любую сторону.</w:t>
      </w:r>
    </w:p>
    <w:p w:rsidR="00E17D55" w:rsidRDefault="00E17D55" w:rsidP="00E17D55">
      <w:pPr>
        <w:pStyle w:val="a3"/>
        <w:shd w:val="clear" w:color="auto" w:fill="FFFFFF"/>
        <w:spacing w:before="0" w:beforeAutospacing="0" w:after="115" w:afterAutospacing="0"/>
        <w:ind w:left="720"/>
        <w:rPr>
          <w:rFonts w:ascii="Arial" w:hAnsi="Arial" w:cs="Arial"/>
          <w:color w:val="181818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</w:t>
      </w:r>
      <w:r>
        <w:rPr>
          <w:color w:val="333333"/>
          <w:sz w:val="14"/>
          <w:szCs w:val="14"/>
        </w:rPr>
        <w:t>    </w:t>
      </w:r>
      <w:r>
        <w:rPr>
          <w:rFonts w:ascii="Helvetica" w:hAnsi="Helvetica" w:cs="Helvetica"/>
          <w:color w:val="333333"/>
          <w:sz w:val="21"/>
          <w:szCs w:val="21"/>
        </w:rPr>
        <w:t>Обратите внимание школьников и родителей на особенности пользования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пассажирским транспортом</w:t>
      </w:r>
      <w:r>
        <w:rPr>
          <w:rFonts w:ascii="Helvetica" w:hAnsi="Helvetica" w:cs="Helvetica"/>
          <w:color w:val="333333"/>
          <w:sz w:val="21"/>
          <w:szCs w:val="21"/>
        </w:rPr>
        <w:t>. Скользкие подходы к остановкам общественного транспорта – источник повышенной опасности.</w:t>
      </w:r>
    </w:p>
    <w:p w:rsidR="0009107D" w:rsidRDefault="00E17D55">
      <w:r>
        <w:rPr>
          <w:noProof/>
          <w:lang w:eastAsia="ru-RU"/>
        </w:rPr>
        <w:drawing>
          <wp:inline distT="0" distB="0" distL="0" distR="0" wp14:anchorId="50452937" wp14:editId="3B878267">
            <wp:extent cx="4579620" cy="2404301"/>
            <wp:effectExtent l="0" t="0" r="0" b="0"/>
            <wp:docPr id="1" name="Рисунок 1" descr="https://avatars.mds.yandex.net/i?id=aaf1da1279408d6424fedaa7d9828b80943f7258-817432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aaf1da1279408d6424fedaa7d9828b80943f7258-817432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404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177F70E" wp14:editId="3EA1427C">
            <wp:extent cx="3520440" cy="2393195"/>
            <wp:effectExtent l="0" t="0" r="3810" b="7620"/>
            <wp:docPr id="2" name="Рисунок 2" descr="https://avatars.mds.yandex.net/i?id=0272f508deab9567531017b75dc43e238bd104b3-643158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0272f508deab9567531017b75dc43e238bd104b3-643158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74" cy="239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1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48"/>
    <w:rsid w:val="0009107D"/>
    <w:rsid w:val="00290948"/>
    <w:rsid w:val="00BC50CF"/>
    <w:rsid w:val="00E1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7D55"/>
  </w:style>
  <w:style w:type="paragraph" w:styleId="a4">
    <w:name w:val="Balloon Text"/>
    <w:basedOn w:val="a"/>
    <w:link w:val="a5"/>
    <w:uiPriority w:val="99"/>
    <w:semiHidden/>
    <w:unhideWhenUsed/>
    <w:rsid w:val="00E1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7D55"/>
  </w:style>
  <w:style w:type="paragraph" w:styleId="a4">
    <w:name w:val="Balloon Text"/>
    <w:basedOn w:val="a"/>
    <w:link w:val="a5"/>
    <w:uiPriority w:val="99"/>
    <w:semiHidden/>
    <w:unhideWhenUsed/>
    <w:rsid w:val="00E1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Алмагуль</dc:creator>
  <cp:keywords/>
  <dc:description/>
  <cp:lastModifiedBy>Алмагуль</cp:lastModifiedBy>
  <cp:revision>5</cp:revision>
  <dcterms:created xsi:type="dcterms:W3CDTF">2023-01-31T13:48:00Z</dcterms:created>
  <dcterms:modified xsi:type="dcterms:W3CDTF">2023-02-06T06:35:00Z</dcterms:modified>
</cp:coreProperties>
</file>